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A1" w:rsidRPr="00A04E22" w:rsidRDefault="008D7AA1" w:rsidP="008D7AA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КОНТРОЛЬНЫЕ </w:t>
      </w:r>
      <w:r w:rsidRPr="00A04E22">
        <w:rPr>
          <w:rFonts w:ascii="Times New Roman" w:hAnsi="Times New Roman"/>
          <w:b/>
          <w:sz w:val="28"/>
        </w:rPr>
        <w:t xml:space="preserve"> ВОПРОСЫ ПО</w:t>
      </w:r>
      <w:r>
        <w:rPr>
          <w:rFonts w:ascii="Times New Roman" w:hAnsi="Times New Roman"/>
          <w:b/>
          <w:sz w:val="28"/>
        </w:rPr>
        <w:t xml:space="preserve"> ДИСЦИПЛИНЕ ИСТОРИЯ 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Мир в начале ХХ века: борьба за рынки сбыта и раздел мира. Империализм, его характеристика.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3727B2">
        <w:rPr>
          <w:rFonts w:ascii="Times New Roman" w:hAnsi="Times New Roman"/>
          <w:sz w:val="28"/>
        </w:rPr>
        <w:t xml:space="preserve">Россия на </w:t>
      </w:r>
      <w:proofErr w:type="gramStart"/>
      <w:r w:rsidRPr="003727B2">
        <w:rPr>
          <w:rFonts w:ascii="Times New Roman" w:hAnsi="Times New Roman"/>
          <w:sz w:val="28"/>
        </w:rPr>
        <w:t>рубеже</w:t>
      </w:r>
      <w:proofErr w:type="gramEnd"/>
      <w:r w:rsidRPr="003727B2">
        <w:rPr>
          <w:rFonts w:ascii="Times New Roman" w:hAnsi="Times New Roman"/>
          <w:sz w:val="28"/>
        </w:rPr>
        <w:t xml:space="preserve"> XIX-XX веков: особенности социально-экономического и политическо</w:t>
      </w:r>
      <w:r>
        <w:rPr>
          <w:rFonts w:ascii="Times New Roman" w:hAnsi="Times New Roman"/>
          <w:sz w:val="28"/>
        </w:rPr>
        <w:t xml:space="preserve">го развития. </w:t>
      </w:r>
      <w:r w:rsidRPr="003727B2">
        <w:rPr>
          <w:rFonts w:ascii="Times New Roman" w:hAnsi="Times New Roman"/>
          <w:sz w:val="28"/>
        </w:rPr>
        <w:t xml:space="preserve"> Консерватизм Николая II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Революция 1905-1907 гг.: причины, характер, этапы, итоги и значение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Политические партии в России в начале ХХ века: генезис, классификация, программы, тактика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Начало Российского парламентаризма. Работа I и II Государственной Думы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Третьеиюньская политическая система. Реформы П.А. Столыпина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Первая мировая война и ее влияние на европейское развитие. Версальский мир. 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Россия в первой мировой войне. Национальный кризис 1917 года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Февральская революция в России  1917 года: причины, характер, итоги. </w:t>
      </w:r>
      <w:r>
        <w:rPr>
          <w:rFonts w:ascii="Times New Roman" w:hAnsi="Times New Roman"/>
          <w:sz w:val="28"/>
        </w:rPr>
        <w:t>Установление двоевластия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Альтернативы развития России после Февральской революции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3727B2">
        <w:rPr>
          <w:rFonts w:ascii="Times New Roman" w:hAnsi="Times New Roman"/>
          <w:sz w:val="28"/>
        </w:rPr>
        <w:t xml:space="preserve">Кризисы Временного правительства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 w:rsidRPr="003727B2">
        <w:rPr>
          <w:rFonts w:ascii="Times New Roman" w:hAnsi="Times New Roman"/>
          <w:sz w:val="28"/>
        </w:rPr>
        <w:t>Октябрьская революция в России 1917 года. Причины прихода к власти большевиков. Декреты Советской власти</w:t>
      </w:r>
      <w:r w:rsidRPr="003727B2">
        <w:rPr>
          <w:rFonts w:ascii="Times New Roman" w:hAnsi="Times New Roman"/>
          <w:sz w:val="28"/>
        </w:rPr>
        <w:tab/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 Внутренняя политика Советского государства в годы </w:t>
      </w:r>
      <w:proofErr w:type="gramStart"/>
      <w:r w:rsidRPr="003727B2">
        <w:rPr>
          <w:rFonts w:ascii="Times New Roman" w:hAnsi="Times New Roman"/>
          <w:sz w:val="28"/>
        </w:rPr>
        <w:t>гражданской</w:t>
      </w:r>
      <w:proofErr w:type="gramEnd"/>
      <w:r w:rsidRPr="003727B2">
        <w:rPr>
          <w:rFonts w:ascii="Times New Roman" w:hAnsi="Times New Roman"/>
          <w:sz w:val="28"/>
        </w:rPr>
        <w:t xml:space="preserve"> войны.  «Военный коммунизм»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Социально-экономическое </w:t>
      </w:r>
      <w:r>
        <w:rPr>
          <w:rFonts w:ascii="Times New Roman" w:hAnsi="Times New Roman"/>
          <w:sz w:val="28"/>
        </w:rPr>
        <w:t>развитие страны в 20-е годы. Новая экономическая политика</w:t>
      </w:r>
      <w:r w:rsidRPr="003727B2">
        <w:rPr>
          <w:rFonts w:ascii="Times New Roman" w:hAnsi="Times New Roman"/>
          <w:sz w:val="28"/>
        </w:rPr>
        <w:t>: содержание, противоречия, итоги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Pr="003727B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3727B2">
        <w:rPr>
          <w:rFonts w:ascii="Times New Roman" w:hAnsi="Times New Roman"/>
          <w:sz w:val="28"/>
        </w:rPr>
        <w:tab/>
        <w:t xml:space="preserve">Образование СССР. </w:t>
      </w:r>
      <w:r>
        <w:rPr>
          <w:rFonts w:ascii="Times New Roman" w:hAnsi="Times New Roman"/>
          <w:sz w:val="28"/>
        </w:rPr>
        <w:t>Конституция СССР 1924 года.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Культурная жизнь СССР в 20-е </w:t>
      </w:r>
      <w:r>
        <w:rPr>
          <w:rFonts w:ascii="Times New Roman" w:hAnsi="Times New Roman"/>
          <w:sz w:val="28"/>
        </w:rPr>
        <w:t xml:space="preserve">30-годы ХХ века.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17. Политика форсированной индустриализации и сплошной коллективизации сельского хозяйства, ее </w:t>
      </w:r>
      <w:r w:rsidRPr="003727B2">
        <w:rPr>
          <w:rFonts w:ascii="Times New Roman" w:hAnsi="Times New Roman"/>
          <w:sz w:val="28"/>
        </w:rPr>
        <w:t>результаты и последствия для страны</w:t>
      </w:r>
      <w:r>
        <w:rPr>
          <w:rFonts w:ascii="Times New Roman" w:hAnsi="Times New Roman"/>
          <w:sz w:val="28"/>
        </w:rPr>
        <w:t xml:space="preserve"> </w:t>
      </w:r>
      <w:r w:rsidRPr="003727B2">
        <w:rPr>
          <w:rFonts w:ascii="Times New Roman" w:hAnsi="Times New Roman"/>
          <w:sz w:val="28"/>
        </w:rPr>
        <w:t xml:space="preserve"> 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Политическое развитие СССР  в </w:t>
      </w:r>
      <w:r>
        <w:rPr>
          <w:rFonts w:ascii="Times New Roman" w:hAnsi="Times New Roman"/>
          <w:sz w:val="28"/>
        </w:rPr>
        <w:t xml:space="preserve">20-30-е годы ХХ века. </w:t>
      </w:r>
      <w:r w:rsidRPr="003727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Формирование однопартийной  политической системы. Возвышение И.В. </w:t>
      </w:r>
      <w:r w:rsidRPr="003727B2">
        <w:rPr>
          <w:rFonts w:ascii="Times New Roman" w:hAnsi="Times New Roman"/>
          <w:sz w:val="28"/>
        </w:rPr>
        <w:t>Сталина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СССР в системе международных отношений в период между двумя мировыми войнами.  Лига наций.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Внешняя политика и международное положение СССР накануне</w:t>
      </w:r>
      <w:proofErr w:type="gramStart"/>
      <w:r w:rsidRPr="003727B2">
        <w:rPr>
          <w:rFonts w:ascii="Times New Roman" w:hAnsi="Times New Roman"/>
          <w:sz w:val="28"/>
        </w:rPr>
        <w:t xml:space="preserve"> В</w:t>
      </w:r>
      <w:proofErr w:type="gramEnd"/>
      <w:r w:rsidRPr="003727B2">
        <w:rPr>
          <w:rFonts w:ascii="Times New Roman" w:hAnsi="Times New Roman"/>
          <w:sz w:val="28"/>
        </w:rPr>
        <w:t>торой мировой войны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Великая Отечественная Война 1941-1945 гг.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п</w:t>
      </w:r>
      <w:r w:rsidRPr="003727B2">
        <w:rPr>
          <w:rFonts w:ascii="Times New Roman" w:hAnsi="Times New Roman"/>
          <w:sz w:val="28"/>
        </w:rPr>
        <w:t xml:space="preserve">ричины, этапы, основные военные операции и сражения, их значение.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Итоги II мировой войны. СССР в послевоенных международных отношениях. Начало «холодной войны»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Социально-экономическое и политическое развитие СССР в послевоенные годы 1945-1953 гг. Апогей сталинизма.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ХХ  съезд КПСС: м</w:t>
      </w:r>
      <w:r w:rsidRPr="003727B2">
        <w:rPr>
          <w:rFonts w:ascii="Times New Roman" w:hAnsi="Times New Roman"/>
          <w:sz w:val="28"/>
        </w:rPr>
        <w:t>еры по преодолению культа личности Сталина</w:t>
      </w:r>
      <w:r>
        <w:rPr>
          <w:rFonts w:ascii="Times New Roman" w:hAnsi="Times New Roman"/>
          <w:sz w:val="28"/>
        </w:rPr>
        <w:t>. «Оттепель» в духовной сфере.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Социально-экономические реформы Н.С.Хрущева. </w:t>
      </w:r>
      <w:r>
        <w:rPr>
          <w:rFonts w:ascii="Times New Roman" w:hAnsi="Times New Roman"/>
          <w:sz w:val="28"/>
        </w:rPr>
        <w:t xml:space="preserve"> Научно-техническая революция в СССР.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>Внешняя политика СССР в 60-80-е гг. ХХ века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 Социально-экономическое и политико–идеологическое</w:t>
      </w:r>
      <w:r>
        <w:rPr>
          <w:rFonts w:ascii="Times New Roman" w:hAnsi="Times New Roman"/>
          <w:sz w:val="28"/>
        </w:rPr>
        <w:t xml:space="preserve"> развитие СССР с середины 60-х до начала</w:t>
      </w:r>
      <w:r w:rsidRPr="003727B2">
        <w:rPr>
          <w:rFonts w:ascii="Times New Roman" w:hAnsi="Times New Roman"/>
          <w:sz w:val="28"/>
        </w:rPr>
        <w:t xml:space="preserve"> 80-х гг. ХХ века</w:t>
      </w:r>
      <w:r>
        <w:rPr>
          <w:rFonts w:ascii="Times New Roman" w:hAnsi="Times New Roman"/>
          <w:sz w:val="28"/>
        </w:rPr>
        <w:t>. Диссидентское движение.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«Перестройка» в </w:t>
      </w:r>
      <w:r w:rsidRPr="003727B2">
        <w:rPr>
          <w:rFonts w:ascii="Times New Roman" w:hAnsi="Times New Roman"/>
          <w:sz w:val="28"/>
        </w:rPr>
        <w:t>СС</w:t>
      </w:r>
      <w:r>
        <w:rPr>
          <w:rFonts w:ascii="Times New Roman" w:hAnsi="Times New Roman"/>
          <w:sz w:val="28"/>
        </w:rPr>
        <w:t xml:space="preserve">СР: цели, основные этапы  экономического и политического развития. </w:t>
      </w:r>
      <w:r w:rsidRPr="003727B2">
        <w:rPr>
          <w:rFonts w:ascii="Times New Roman" w:hAnsi="Times New Roman"/>
          <w:sz w:val="28"/>
        </w:rPr>
        <w:t xml:space="preserve"> 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 «Новое политическое мышление» и смена внешнеполитического курса СССР во второй половине 80-</w:t>
      </w:r>
      <w:proofErr w:type="gramStart"/>
      <w:r w:rsidRPr="003727B2">
        <w:rPr>
          <w:rFonts w:ascii="Times New Roman" w:hAnsi="Times New Roman"/>
          <w:sz w:val="28"/>
        </w:rPr>
        <w:t>х-</w:t>
      </w:r>
      <w:proofErr w:type="gramEnd"/>
      <w:r w:rsidRPr="003727B2">
        <w:rPr>
          <w:rFonts w:ascii="Times New Roman" w:hAnsi="Times New Roman"/>
          <w:sz w:val="28"/>
        </w:rPr>
        <w:t xml:space="preserve"> начале 90-х гг. века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Распад СССР  и с</w:t>
      </w:r>
      <w:r w:rsidRPr="003727B2">
        <w:rPr>
          <w:rFonts w:ascii="Times New Roman" w:hAnsi="Times New Roman"/>
          <w:sz w:val="28"/>
        </w:rPr>
        <w:t xml:space="preserve">тановление новой российской государственности </w:t>
      </w:r>
      <w:r>
        <w:rPr>
          <w:rFonts w:ascii="Times New Roman" w:hAnsi="Times New Roman"/>
          <w:sz w:val="28"/>
        </w:rPr>
        <w:t xml:space="preserve">в 90-е годы ХХ века. Конституция РФ 1993 г. </w:t>
      </w:r>
    </w:p>
    <w:p w:rsidR="008D7AA1" w:rsidRDefault="008D7AA1" w:rsidP="008D7AA1">
      <w:pPr>
        <w:rPr>
          <w:rFonts w:ascii="Times New Roman" w:hAnsi="Times New Roman"/>
          <w:sz w:val="28"/>
        </w:rPr>
      </w:pPr>
      <w:r w:rsidRPr="003727B2">
        <w:rPr>
          <w:rFonts w:ascii="Times New Roman" w:hAnsi="Times New Roman"/>
          <w:sz w:val="28"/>
        </w:rPr>
        <w:t>59.</w:t>
      </w:r>
      <w:r w:rsidRPr="003727B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Наука, культура, образование в 90- годы ХХ века. </w:t>
      </w:r>
    </w:p>
    <w:p w:rsidR="008D7AA1" w:rsidRPr="003727B2" w:rsidRDefault="008D7AA1" w:rsidP="008D7AA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31</w:t>
      </w:r>
      <w:r w:rsidRPr="003727B2">
        <w:rPr>
          <w:rFonts w:ascii="Times New Roman" w:hAnsi="Times New Roman"/>
          <w:sz w:val="28"/>
        </w:rPr>
        <w:t>.</w:t>
      </w:r>
      <w:r w:rsidRPr="003727B2">
        <w:rPr>
          <w:rFonts w:ascii="Times New Roman" w:hAnsi="Times New Roman"/>
          <w:sz w:val="28"/>
        </w:rPr>
        <w:tab/>
        <w:t xml:space="preserve">Россия на </w:t>
      </w:r>
      <w:proofErr w:type="gramStart"/>
      <w:r w:rsidRPr="003727B2">
        <w:rPr>
          <w:rFonts w:ascii="Times New Roman" w:hAnsi="Times New Roman"/>
          <w:sz w:val="28"/>
        </w:rPr>
        <w:t>рубеже</w:t>
      </w:r>
      <w:proofErr w:type="gramEnd"/>
      <w:r w:rsidRPr="003727B2">
        <w:rPr>
          <w:rFonts w:ascii="Times New Roman" w:hAnsi="Times New Roman"/>
          <w:sz w:val="28"/>
        </w:rPr>
        <w:t xml:space="preserve"> ХХ - XXI вв.: социально-экономическая модернизация и внешнеполитическая деятельность в условиях </w:t>
      </w:r>
      <w:r>
        <w:rPr>
          <w:rFonts w:ascii="Times New Roman" w:hAnsi="Times New Roman"/>
          <w:sz w:val="28"/>
        </w:rPr>
        <w:t>новой геополитической ситуации</w:t>
      </w:r>
    </w:p>
    <w:p w:rsidR="008D7AA1" w:rsidRPr="008D7AA1" w:rsidRDefault="008D7AA1" w:rsidP="008D7AA1"/>
    <w:p w:rsidR="00D30C25" w:rsidRDefault="00D30C25"/>
    <w:sectPr w:rsidR="00D30C25" w:rsidSect="007054E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D7AA1"/>
    <w:rsid w:val="008D7AA1"/>
    <w:rsid w:val="00D3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2675</Characters>
  <Application>Microsoft Office Word</Application>
  <DocSecurity>0</DocSecurity>
  <Lines>22</Lines>
  <Paragraphs>6</Paragraphs>
  <ScaleCrop>false</ScaleCrop>
  <Company>Ставропольский ГАУ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ADM-WS</cp:lastModifiedBy>
  <cp:revision>2</cp:revision>
  <dcterms:created xsi:type="dcterms:W3CDTF">2020-11-18T10:07:00Z</dcterms:created>
  <dcterms:modified xsi:type="dcterms:W3CDTF">2020-11-18T10:09:00Z</dcterms:modified>
</cp:coreProperties>
</file>